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防灾科技学院</w:t>
      </w:r>
      <w:r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  <w:t>　　　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年度固定资产配置申请审核审批表</w:t>
      </w:r>
    </w:p>
    <w:tbl>
      <w:tblPr>
        <w:tblStyle w:val="5"/>
        <w:tblW w:w="158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24"/>
        <w:gridCol w:w="404"/>
        <w:gridCol w:w="920"/>
        <w:gridCol w:w="880"/>
        <w:gridCol w:w="540"/>
        <w:gridCol w:w="1800"/>
        <w:gridCol w:w="360"/>
        <w:gridCol w:w="1980"/>
        <w:gridCol w:w="691"/>
        <w:gridCol w:w="2266"/>
        <w:gridCol w:w="2410"/>
        <w:gridCol w:w="989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申请编号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自动生成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申报日期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申请部门</w:t>
            </w:r>
          </w:p>
        </w:tc>
        <w:tc>
          <w:tcPr>
            <w:tcW w:w="472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申请人所在的资产二级管理部门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64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执行人姓名及电话</w:t>
            </w:r>
          </w:p>
        </w:tc>
        <w:tc>
          <w:tcPr>
            <w:tcW w:w="358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部门负责人签名</w:t>
            </w:r>
          </w:p>
        </w:tc>
        <w:tc>
          <w:tcPr>
            <w:tcW w:w="2957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领用人所在部门的部门负责人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部门资产管理员签名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领用人所在部门的管理员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领用科室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领用人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资产分类号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品牌</w:t>
            </w:r>
          </w:p>
        </w:tc>
        <w:tc>
          <w:tcPr>
            <w:tcW w:w="5367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规格及型号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存量资产数量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配置是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领用人所在部门所在科室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按资产名称来选择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67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查领用人名下类似资产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核对配</w:t>
            </w:r>
          </w:p>
          <w:p>
            <w:pPr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置标准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申请数量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预算单价（元）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预算金额（元）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申请项目名称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申请经费来源</w:t>
            </w:r>
          </w:p>
        </w:tc>
        <w:tc>
          <w:tcPr>
            <w:tcW w:w="5367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申请理由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存放地点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67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78" w:hRule="atLeast"/>
        </w:trPr>
        <w:tc>
          <w:tcPr>
            <w:tcW w:w="3528" w:type="dxa"/>
            <w:gridSpan w:val="4"/>
            <w:tcBorders>
              <w:bottom w:val="nil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一、资产管理处综合科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、存量资产配置是否达标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、存量资产是否到达使用年限是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  <w:r>
              <w:rPr>
                <w:rFonts w:ascii="宋体" w:cs="宋体"/>
                <w:kern w:val="0"/>
                <w:szCs w:val="21"/>
              </w:rPr>
              <w:br/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、是否有同类资产退库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4</w:t>
            </w:r>
            <w:r>
              <w:rPr>
                <w:rFonts w:hint="eastAsia" w:ascii="宋体" w:hAnsi="宋体" w:cs="宋体"/>
                <w:kern w:val="0"/>
                <w:szCs w:val="21"/>
              </w:rPr>
              <w:t>、学院资产是否有调剂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</w:t>
            </w:r>
          </w:p>
        </w:tc>
        <w:tc>
          <w:tcPr>
            <w:tcW w:w="2340" w:type="dxa"/>
            <w:gridSpan w:val="2"/>
            <w:tcBorders>
              <w:bottom w:val="nil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二、经费归口管理部门意见：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、是否同意立项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、其他意见：</w:t>
            </w:r>
          </w:p>
        </w:tc>
        <w:tc>
          <w:tcPr>
            <w:tcW w:w="2340" w:type="dxa"/>
            <w:gridSpan w:val="2"/>
            <w:tcBorders>
              <w:bottom w:val="nil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三、申请部门主管院领导审批意见：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br/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、是否同意立项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、其他意见：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资产归口管理部门主管院领导</w:t>
            </w:r>
          </w:p>
        </w:tc>
        <w:tc>
          <w:tcPr>
            <w:tcW w:w="2957" w:type="dxa"/>
            <w:gridSpan w:val="2"/>
            <w:tcBorders>
              <w:bottom w:val="nil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四、发展与财务处意见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、经费来源是否落实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</w:t>
            </w:r>
            <w:r>
              <w:rPr>
                <w:rFonts w:ascii="宋体" w:cs="宋体"/>
                <w:kern w:val="0"/>
                <w:szCs w:val="21"/>
              </w:rPr>
              <w:br/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、预算价格是否合理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、其他意见：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bottom w:val="nil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五、资产管理处意见：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  <w:r>
              <w:rPr>
                <w:rFonts w:hint="eastAsia" w:ascii="宋体" w:hAnsi="宋体" w:cs="宋体"/>
                <w:kern w:val="0"/>
                <w:szCs w:val="21"/>
              </w:rPr>
              <w:t>、采购方式：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          2</w:t>
            </w:r>
            <w:r>
              <w:rPr>
                <w:rFonts w:hint="eastAsia" w:ascii="宋体" w:hAnsi="宋体" w:cs="宋体"/>
                <w:kern w:val="0"/>
                <w:szCs w:val="21"/>
              </w:rPr>
              <w:t>、采购数量：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                                                                                3. </w:t>
            </w:r>
            <w:r>
              <w:rPr>
                <w:rFonts w:hint="eastAsia" w:ascii="宋体" w:hAnsi="宋体" w:cs="宋体"/>
                <w:kern w:val="0"/>
                <w:szCs w:val="21"/>
              </w:rPr>
              <w:t>其他意见：</w:t>
            </w:r>
            <w:r>
              <w:rPr>
                <w:rFonts w:ascii="宋体" w:cs="宋体"/>
                <w:kern w:val="0"/>
                <w:szCs w:val="21"/>
              </w:rPr>
              <w:br/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13" w:type="dxa"/>
            <w:gridSpan w:val="2"/>
            <w:tcBorders>
              <w:bottom w:val="nil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六、资产管理处采购科签收：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7" w:hRule="atLeast"/>
        </w:trPr>
        <w:tc>
          <w:tcPr>
            <w:tcW w:w="3528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</w:tc>
        <w:tc>
          <w:tcPr>
            <w:tcW w:w="295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</w:tc>
        <w:tc>
          <w:tcPr>
            <w:tcW w:w="231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gridSpan w:val="4"/>
            <w:tcBorders>
              <w:top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2957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2313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ind w:left="31680" w:hangingChars="375" w:firstLine="31680"/>
        <w:rPr>
          <w:rFonts w:asci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4"/>
        </w:rPr>
        <w:t>备注：</w:t>
      </w:r>
      <w:r>
        <w:rPr>
          <w:rFonts w:ascii="宋体" w:hAnsi="宋体" w:cs="宋体"/>
          <w:kern w:val="0"/>
          <w:sz w:val="20"/>
          <w:szCs w:val="20"/>
        </w:rPr>
        <w:t xml:space="preserve">1. </w:t>
      </w:r>
      <w:r>
        <w:rPr>
          <w:rFonts w:hint="eastAsia" w:ascii="宋体" w:hAnsi="宋体" w:cs="宋体"/>
          <w:kern w:val="0"/>
          <w:sz w:val="20"/>
          <w:szCs w:val="20"/>
        </w:rPr>
        <w:t>每张表限填一种物品</w:t>
      </w:r>
      <w:r>
        <w:rPr>
          <w:rFonts w:ascii="宋体" w:hAnsi="宋体" w:cs="宋体"/>
          <w:kern w:val="0"/>
          <w:sz w:val="20"/>
          <w:szCs w:val="20"/>
        </w:rPr>
        <w:t>(</w:t>
      </w:r>
      <w:r>
        <w:rPr>
          <w:rFonts w:hint="eastAsia" w:ascii="宋体" w:hAnsi="宋体" w:cs="宋体"/>
          <w:kern w:val="0"/>
          <w:sz w:val="20"/>
          <w:szCs w:val="20"/>
        </w:rPr>
        <w:t>如果一种物品有多种附件，请附明细表）</w:t>
      </w:r>
      <w:r>
        <w:rPr>
          <w:rFonts w:ascii="宋体" w:hAnsi="宋体" w:cs="宋体"/>
          <w:kern w:val="0"/>
          <w:sz w:val="20"/>
          <w:szCs w:val="20"/>
        </w:rPr>
        <w:t>,</w:t>
      </w:r>
      <w:r>
        <w:rPr>
          <w:rFonts w:hint="eastAsia" w:ascii="宋体" w:hAnsi="宋体" w:cs="宋体"/>
          <w:kern w:val="0"/>
          <w:sz w:val="20"/>
          <w:szCs w:val="20"/>
        </w:rPr>
        <w:t>需要安装的请在规格及型号里注明。</w:t>
      </w:r>
    </w:p>
    <w:p>
      <w:pPr>
        <w:ind w:left="31680" w:leftChars="350" w:hangingChars="25" w:firstLine="31680"/>
        <w:rPr>
          <w:rFonts w:asci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 xml:space="preserve">2. </w:t>
      </w:r>
      <w:r>
        <w:rPr>
          <w:rFonts w:hint="eastAsia" w:ascii="宋体" w:hAnsi="宋体" w:cs="宋体"/>
          <w:kern w:val="0"/>
          <w:sz w:val="20"/>
          <w:szCs w:val="20"/>
        </w:rPr>
        <w:t>请按顺序进行审核审批。</w:t>
      </w:r>
    </w:p>
    <w:p>
      <w:pPr>
        <w:ind w:firstLine="31680" w:firstLineChars="350"/>
        <w:rPr>
          <w:rFonts w:asci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 xml:space="preserve">3. </w:t>
      </w:r>
      <w:r>
        <w:rPr>
          <w:rFonts w:hint="eastAsia" w:ascii="宋体" w:hAnsi="宋体" w:cs="宋体"/>
          <w:kern w:val="0"/>
          <w:sz w:val="20"/>
          <w:szCs w:val="20"/>
        </w:rPr>
        <w:t>申请购置价格在十万元以上的资产，请提供采购项目论证报告和价格论证报告。</w:t>
      </w:r>
    </w:p>
    <w:p>
      <w:pPr>
        <w:tabs>
          <w:tab w:val="left" w:pos="6300"/>
        </w:tabs>
        <w:ind w:firstLine="31680" w:firstLineChars="350"/>
        <w:rPr>
          <w:rFonts w:ascii="宋体" w:cs="宋体"/>
          <w:kern w:val="0"/>
          <w:sz w:val="20"/>
          <w:szCs w:val="20"/>
        </w:rPr>
        <w:sectPr>
          <w:pgSz w:w="16840" w:h="11907" w:orient="landscape"/>
          <w:pgMar w:top="680" w:right="601" w:bottom="567" w:left="567" w:header="851" w:footer="992" w:gutter="0"/>
          <w:cols w:space="720" w:num="1"/>
          <w:docGrid w:type="lines" w:linePitch="312" w:charSpace="0"/>
        </w:sectPr>
      </w:pPr>
      <w:r>
        <w:rPr>
          <w:rFonts w:ascii="宋体" w:hAnsi="宋体" w:cs="宋体"/>
          <w:kern w:val="0"/>
          <w:sz w:val="20"/>
          <w:szCs w:val="20"/>
        </w:rPr>
        <w:t xml:space="preserve">4. </w:t>
      </w:r>
      <w:r>
        <w:rPr>
          <w:rFonts w:hint="eastAsia" w:ascii="宋体" w:hAnsi="宋体" w:cs="宋体"/>
          <w:kern w:val="0"/>
          <w:sz w:val="20"/>
          <w:szCs w:val="20"/>
        </w:rPr>
        <w:t>此表一式二份，原件交资产管理处采购科签收，复印件由申请部门进行产权登记时使用</w:t>
      </w:r>
    </w:p>
    <w:p>
      <w:pPr>
        <w:jc w:val="center"/>
        <w:rPr>
          <w:rFonts w:ascii="华文中宋" w:hAnsi="华文中宋" w:eastAsia="华文中宋"/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防灾科技学院固定资产验收单（仪器设备）</w:t>
      </w:r>
    </w:p>
    <w:tbl>
      <w:tblPr>
        <w:tblStyle w:val="5"/>
        <w:tblpPr w:leftFromText="180" w:rightFromText="180" w:vertAnchor="text" w:tblpXSpec="left" w:tblpY="1"/>
        <w:tblOverlap w:val="never"/>
        <w:tblW w:w="10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34"/>
        <w:gridCol w:w="567"/>
        <w:gridCol w:w="992"/>
        <w:gridCol w:w="1276"/>
        <w:gridCol w:w="1134"/>
        <w:gridCol w:w="1185"/>
        <w:gridCol w:w="374"/>
        <w:gridCol w:w="1134"/>
        <w:gridCol w:w="112"/>
        <w:gridCol w:w="880"/>
        <w:gridCol w:w="1886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gridSpan w:val="2"/>
            <w:vAlign w:val="center"/>
          </w:tcPr>
          <w:p>
            <w:pPr>
              <w:ind w:left="31680" w:leftChars="-50" w:right="31680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设备名称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ind w:left="31680" w:leftChars="-50" w:right="31680" w:rightChars="-5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left="31680" w:leftChars="-50" w:right="31680" w:rightChars="-50" w:firstLine="3168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</w:t>
            </w:r>
          </w:p>
        </w:tc>
        <w:tc>
          <w:tcPr>
            <w:tcW w:w="1134" w:type="dxa"/>
            <w:vAlign w:val="center"/>
          </w:tcPr>
          <w:p>
            <w:pPr>
              <w:ind w:left="31680" w:leftChars="-50" w:right="31680" w:rightChars="-50" w:firstLine="31680" w:firstLineChars="5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ind w:left="31680" w:leftChars="-50" w:right="31680" w:rightChars="-50" w:firstLine="3168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</w:tc>
        <w:tc>
          <w:tcPr>
            <w:tcW w:w="1886" w:type="dxa"/>
            <w:vAlign w:val="center"/>
          </w:tcPr>
          <w:p>
            <w:pPr>
              <w:ind w:left="31680" w:leftChars="-50" w:right="31680" w:rightChars="-50" w:firstLine="31680" w:firstLineChars="5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</w:p>
          <w:p>
            <w:pPr>
              <w:ind w:left="31680" w:leftChars="-50" w:right="31680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  <w:p>
            <w:pPr>
              <w:ind w:left="31680" w:leftChars="-50" w:right="31680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</w:t>
            </w:r>
          </w:p>
          <w:p>
            <w:pPr>
              <w:ind w:left="31680" w:leftChars="-50" w:right="31680" w:rightChars="-50"/>
              <w:jc w:val="center"/>
              <w:rPr>
                <w:sz w:val="18"/>
                <w:szCs w:val="18"/>
              </w:rPr>
            </w:pPr>
          </w:p>
          <w:p>
            <w:pPr>
              <w:ind w:left="31680" w:leftChars="-50" w:right="31680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</w:t>
            </w:r>
          </w:p>
          <w:p>
            <w:pPr>
              <w:ind w:left="31680" w:leftChars="-50" w:right="31680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权</w:t>
            </w:r>
          </w:p>
          <w:p>
            <w:pPr>
              <w:ind w:left="31680" w:leftChars="-50" w:right="31680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</w:t>
            </w:r>
          </w:p>
          <w:p>
            <w:pPr>
              <w:ind w:left="31680" w:leftChars="-50" w:right="31680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</w:t>
            </w:r>
          </w:p>
          <w:p>
            <w:pPr>
              <w:ind w:left="31680" w:leftChars="-50" w:right="31680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  <w:p>
            <w:pPr>
              <w:ind w:left="31680" w:leftChars="-50" w:right="31680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门</w:t>
            </w:r>
          </w:p>
          <w:p>
            <w:pPr>
              <w:ind w:left="31680" w:leftChars="-50" w:right="31680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留</w:t>
            </w:r>
          </w:p>
          <w:p>
            <w:pPr>
              <w:ind w:left="31680" w:leftChars="-50" w:right="31680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计量单位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单价（元）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金额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家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写全称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经费名称</w:t>
            </w:r>
          </w:p>
        </w:tc>
        <w:tc>
          <w:tcPr>
            <w:tcW w:w="2878" w:type="dxa"/>
            <w:gridSpan w:val="3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经费来自哪个项目，项目全称</w:t>
            </w:r>
          </w:p>
        </w:tc>
        <w:tc>
          <w:tcPr>
            <w:tcW w:w="510" w:type="dxa"/>
            <w:vMerge w:val="continue"/>
            <w:tcBorders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发票上的销售商名称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使用方向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color w:val="FF0000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</w:rPr>
              <w:t>下拉菜单选项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公章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78" w:type="dxa"/>
            <w:gridSpan w:val="3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资产的二级管理部门</w:t>
            </w:r>
          </w:p>
        </w:tc>
        <w:tc>
          <w:tcPr>
            <w:tcW w:w="510" w:type="dxa"/>
            <w:vMerge w:val="continue"/>
            <w:tcBorders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0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购买人手签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验收情况</w:t>
            </w:r>
          </w:p>
        </w:tc>
        <w:tc>
          <w:tcPr>
            <w:tcW w:w="2805" w:type="dxa"/>
            <w:gridSpan w:val="4"/>
            <w:vMerge w:val="restart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货物齐全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安装调试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其他意见</w:t>
            </w:r>
          </w:p>
        </w:tc>
        <w:tc>
          <w:tcPr>
            <w:tcW w:w="2766" w:type="dxa"/>
            <w:gridSpan w:val="2"/>
            <w:vMerge w:val="restart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三证齐全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开机测试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510" w:type="dxa"/>
            <w:vMerge w:val="continue"/>
            <w:tcBorders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0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采购日期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发票日期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gridSpan w:val="4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766" w:type="dxa"/>
            <w:gridSpan w:val="2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0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验收日期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实际验收日期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gridSpan w:val="4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766" w:type="dxa"/>
            <w:gridSpan w:val="2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21" w:hRule="atLeast"/>
        </w:trPr>
        <w:tc>
          <w:tcPr>
            <w:tcW w:w="534" w:type="dxa"/>
            <w:vAlign w:val="center"/>
          </w:tcPr>
          <w:p>
            <w:pPr>
              <w:ind w:left="31680" w:leftChars="-50" w:right="31680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验</w:t>
            </w:r>
          </w:p>
          <w:p>
            <w:pPr>
              <w:ind w:left="31680" w:leftChars="-50" w:right="31680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</w:t>
            </w:r>
          </w:p>
          <w:p>
            <w:pPr>
              <w:ind w:left="31680" w:leftChars="-50" w:right="31680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部门资产经手人：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部门资产领用人：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部门资产负责人：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部门资产管理员：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经费归口部门：</w:t>
            </w:r>
          </w:p>
        </w:tc>
        <w:tc>
          <w:tcPr>
            <w:tcW w:w="1134" w:type="dxa"/>
            <w:vAlign w:val="center"/>
          </w:tcPr>
          <w:p>
            <w:pPr>
              <w:ind w:left="31680" w:leftChars="-50" w:right="31680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十万元</w:t>
            </w:r>
          </w:p>
          <w:p>
            <w:pPr>
              <w:ind w:left="31680" w:leftChars="-50" w:right="31680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以上资</w:t>
            </w:r>
          </w:p>
          <w:p>
            <w:pPr>
              <w:ind w:left="-50" w:right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产验收</w:t>
            </w:r>
          </w:p>
        </w:tc>
        <w:tc>
          <w:tcPr>
            <w:tcW w:w="5571" w:type="dxa"/>
            <w:gridSpan w:val="6"/>
            <w:vAlign w:val="top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验收人签名：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本资产评标专家组组长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>
              <w:rPr>
                <w:rFonts w:hint="eastAsia"/>
                <w:sz w:val="18"/>
                <w:szCs w:val="18"/>
              </w:rPr>
              <w:t>相关专业人员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管理部门签名：资产管理处</w:t>
            </w: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资产分管部门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>
              <w:rPr>
                <w:rFonts w:hint="eastAsia"/>
                <w:sz w:val="18"/>
                <w:szCs w:val="18"/>
              </w:rPr>
              <w:t>发展与财务处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监督部门签名：审计处</w:t>
            </w:r>
          </w:p>
        </w:tc>
        <w:tc>
          <w:tcPr>
            <w:tcW w:w="510" w:type="dxa"/>
            <w:vMerge w:val="continue"/>
            <w:tcBorders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>
      <w:pPr>
        <w:spacing w:beforeLines="50" w:line="240" w:lineRule="exact"/>
        <w:rPr>
          <w:szCs w:val="21"/>
        </w:rPr>
      </w:pPr>
      <w:r>
        <w:rPr>
          <w:rFonts w:hint="eastAsia"/>
          <w:szCs w:val="21"/>
        </w:rPr>
        <w:t>本单一式三联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第一联：产权登记部门留存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第二联：报销凭证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第三联：领用部门留存</w:t>
      </w:r>
      <w:r>
        <w:rPr>
          <w:szCs w:val="21"/>
        </w:rPr>
        <w:t xml:space="preserve">       </w:t>
      </w:r>
    </w:p>
    <w:p>
      <w:pPr>
        <w:rPr>
          <w:szCs w:val="21"/>
        </w:rPr>
      </w:pPr>
      <w:r>
        <w:rPr>
          <w:rFonts w:hint="eastAsia"/>
          <w:color w:val="FF0000"/>
          <w:szCs w:val="21"/>
        </w:rPr>
        <w:t>签名处必须手签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以套为单位的设备请附设备明细单</w:t>
      </w:r>
    </w:p>
    <w:p/>
    <w:p/>
    <w:p/>
    <w:p/>
    <w:p/>
    <w:p/>
    <w:p/>
    <w:p/>
    <w:p/>
    <w:p/>
    <w:p>
      <w:pPr>
        <w:jc w:val="center"/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防灾科技学院低值耐用品验收单</w:t>
      </w:r>
    </w:p>
    <w:tbl>
      <w:tblPr>
        <w:tblStyle w:val="5"/>
        <w:tblW w:w="1037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88"/>
        <w:gridCol w:w="1188"/>
        <w:gridCol w:w="630"/>
        <w:gridCol w:w="489"/>
        <w:gridCol w:w="15"/>
        <w:gridCol w:w="1416"/>
        <w:gridCol w:w="1231"/>
        <w:gridCol w:w="411"/>
        <w:gridCol w:w="628"/>
        <w:gridCol w:w="1014"/>
        <w:gridCol w:w="262"/>
        <w:gridCol w:w="1388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3738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b/>
              </w:rPr>
            </w:pPr>
            <w:r>
              <w:rPr>
                <w:rFonts w:hint="eastAsia"/>
                <w:color w:val="FF0000"/>
              </w:rPr>
              <w:t>购买物品名称</w:t>
            </w:r>
          </w:p>
        </w:tc>
        <w:tc>
          <w:tcPr>
            <w:tcW w:w="1231" w:type="dxa"/>
            <w:tcBorders>
              <w:top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品牌</w:t>
            </w:r>
          </w:p>
        </w:tc>
        <w:tc>
          <w:tcPr>
            <w:tcW w:w="103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购买物</w:t>
            </w:r>
          </w:p>
          <w:p>
            <w:pPr>
              <w:ind w:left="31680" w:leftChars="-50" w:right="31680" w:rightChars="-50"/>
              <w:jc w:val="center"/>
              <w:rPr>
                <w:b/>
              </w:rPr>
            </w:pPr>
            <w:r>
              <w:rPr>
                <w:rFonts w:hint="eastAsia"/>
                <w:color w:val="FF0000"/>
              </w:rPr>
              <w:t>品品牌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型号</w:t>
            </w:r>
          </w:p>
        </w:tc>
        <w:tc>
          <w:tcPr>
            <w:tcW w:w="138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b/>
              </w:rPr>
            </w:pPr>
            <w:r>
              <w:rPr>
                <w:rFonts w:hint="eastAsia"/>
                <w:color w:val="FF0000"/>
              </w:rPr>
              <w:t>购买物品型号</w:t>
            </w:r>
          </w:p>
        </w:tc>
        <w:tc>
          <w:tcPr>
            <w:tcW w:w="510" w:type="dxa"/>
            <w:vMerge w:val="restart"/>
            <w:tcBorders>
              <w:top w:val="nil"/>
              <w:left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第一联：产权登记部门</w:t>
            </w:r>
          </w:p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留</w:t>
            </w:r>
          </w:p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18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计量单位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个／台／套等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416" w:type="dxa"/>
            <w:vAlign w:val="center"/>
          </w:tcPr>
          <w:p>
            <w:pPr>
              <w:spacing w:line="26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购买物</w:t>
            </w:r>
          </w:p>
          <w:p>
            <w:pPr>
              <w:spacing w:line="26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品单价</w:t>
            </w:r>
          </w:p>
        </w:tc>
        <w:tc>
          <w:tcPr>
            <w:tcW w:w="1231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color w:val="FF0000"/>
              </w:rPr>
              <w:t>购买物品数量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物品实际总金额</w:t>
            </w:r>
          </w:p>
        </w:tc>
        <w:tc>
          <w:tcPr>
            <w:tcW w:w="510" w:type="dxa"/>
            <w:vMerge w:val="continue"/>
            <w:tcBorders>
              <w:left w:val="single" w:color="auto" w:sz="8" w:space="0"/>
              <w:right w:val="nil"/>
            </w:tcBorders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厂家及</w:t>
            </w:r>
          </w:p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销售商</w:t>
            </w:r>
          </w:p>
        </w:tc>
        <w:tc>
          <w:tcPr>
            <w:tcW w:w="373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购货发票上所写的厂家及销售商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</w:p>
        </w:tc>
        <w:tc>
          <w:tcPr>
            <w:tcW w:w="370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物品使用的资产二级管理部门</w:t>
            </w:r>
          </w:p>
        </w:tc>
        <w:tc>
          <w:tcPr>
            <w:tcW w:w="510" w:type="dxa"/>
            <w:vMerge w:val="continue"/>
            <w:tcBorders>
              <w:left w:val="single" w:color="auto" w:sz="8" w:space="0"/>
              <w:right w:val="nil"/>
            </w:tcBorders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采购人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物品采购人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采购日期</w:t>
            </w:r>
          </w:p>
        </w:tc>
        <w:tc>
          <w:tcPr>
            <w:tcW w:w="227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发票日期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验收日期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实际验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收日期</w:t>
            </w:r>
          </w:p>
        </w:tc>
        <w:tc>
          <w:tcPr>
            <w:tcW w:w="510" w:type="dxa"/>
            <w:vMerge w:val="continue"/>
            <w:tcBorders>
              <w:left w:val="single" w:color="auto" w:sz="8" w:space="0"/>
              <w:right w:val="nil"/>
            </w:tcBorders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资产状况</w:t>
            </w:r>
          </w:p>
        </w:tc>
        <w:tc>
          <w:tcPr>
            <w:tcW w:w="1818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</w:p>
        </w:tc>
        <w:tc>
          <w:tcPr>
            <w:tcW w:w="1920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不合格</w:t>
            </w:r>
            <w:r>
              <w:t xml:space="preserve">  </w:t>
            </w:r>
            <w:r>
              <w:rPr>
                <w:rFonts w:hint="eastAsia"/>
              </w:rPr>
              <w:t>□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验收意见</w:t>
            </w:r>
          </w:p>
        </w:tc>
        <w:tc>
          <w:tcPr>
            <w:tcW w:w="1642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通过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</w:p>
        </w:tc>
        <w:tc>
          <w:tcPr>
            <w:tcW w:w="1650" w:type="dxa"/>
            <w:gridSpan w:val="2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不通过</w:t>
            </w:r>
            <w:r>
              <w:t xml:space="preserve">  </w:t>
            </w:r>
            <w:r>
              <w:rPr>
                <w:rFonts w:hint="eastAsia"/>
              </w:rPr>
              <w:t>□</w:t>
            </w:r>
          </w:p>
        </w:tc>
        <w:tc>
          <w:tcPr>
            <w:tcW w:w="510" w:type="dxa"/>
            <w:vMerge w:val="continue"/>
            <w:tcBorders>
              <w:left w:val="single" w:color="auto" w:sz="8" w:space="0"/>
              <w:right w:val="nil"/>
            </w:tcBorders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验收人</w:t>
            </w:r>
          </w:p>
        </w:tc>
        <w:tc>
          <w:tcPr>
            <w:tcW w:w="8672" w:type="dxa"/>
            <w:gridSpan w:val="11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领用人签名：</w:t>
            </w:r>
            <w:r>
              <w:t xml:space="preserve">        </w:t>
            </w:r>
            <w:r>
              <w:rPr>
                <w:rFonts w:hint="eastAsia"/>
              </w:rPr>
              <w:t>部门资产管理员签名：</w:t>
            </w:r>
            <w:r>
              <w:t xml:space="preserve">           </w:t>
            </w:r>
            <w:r>
              <w:rPr>
                <w:rFonts w:hint="eastAsia"/>
              </w:rPr>
              <w:t>部门资产负责人签名：</w:t>
            </w:r>
          </w:p>
        </w:tc>
        <w:tc>
          <w:tcPr>
            <w:tcW w:w="510" w:type="dxa"/>
            <w:vMerge w:val="continue"/>
            <w:tcBorders>
              <w:left w:val="single" w:color="auto" w:sz="8" w:space="0"/>
              <w:bottom w:val="nil"/>
              <w:right w:val="nil"/>
            </w:tcBorders>
            <w:vAlign w:val="top"/>
          </w:tcPr>
          <w:p>
            <w:pPr>
              <w:widowControl/>
              <w:jc w:val="left"/>
            </w:pPr>
          </w:p>
        </w:tc>
      </w:tr>
    </w:tbl>
    <w:p>
      <w:pPr>
        <w:spacing w:line="240" w:lineRule="exact"/>
      </w:pPr>
      <w:r>
        <w:rPr>
          <w:rFonts w:hint="eastAsia"/>
        </w:rPr>
        <w:t>本单一式三联，第一联：产权登记部门留存</w:t>
      </w:r>
      <w:r>
        <w:t xml:space="preserve">       </w:t>
      </w:r>
      <w:r>
        <w:rPr>
          <w:rFonts w:hint="eastAsia"/>
        </w:rPr>
        <w:t>第二联：报销凭证</w:t>
      </w:r>
      <w:r>
        <w:t xml:space="preserve">          </w:t>
      </w:r>
      <w:r>
        <w:rPr>
          <w:rFonts w:hint="eastAsia"/>
        </w:rPr>
        <w:t>第三联：</w:t>
      </w:r>
      <w:r>
        <w:rPr>
          <w:rFonts w:hint="eastAsia" w:ascii="宋体" w:hAnsi="宋体"/>
          <w:szCs w:val="21"/>
        </w:rPr>
        <w:t>领用部门</w:t>
      </w:r>
      <w:r>
        <w:rPr>
          <w:rFonts w:hint="eastAsia"/>
        </w:rPr>
        <w:t>留存</w:t>
      </w:r>
      <w:r>
        <w:t xml:space="preserve">       </w:t>
      </w:r>
    </w:p>
    <w:p>
      <w:r>
        <w:rPr>
          <w:rFonts w:hint="eastAsia"/>
        </w:rPr>
        <w:t>备注：签名处必须手签</w:t>
      </w:r>
      <w:r>
        <w:t xml:space="preserve">   </w:t>
      </w:r>
      <w:r>
        <w:rPr>
          <w:rFonts w:hint="eastAsia"/>
          <w:color w:val="FF0000"/>
        </w:rPr>
        <w:t>（第三联与防灾科技学院低值耐用品入库领用单一起留存备查）</w:t>
      </w:r>
    </w:p>
    <w:p>
      <w:pPr>
        <w:jc w:val="center"/>
        <w:rPr>
          <w:rFonts w:ascii="华文中宋" w:hAnsi="华文中宋" w:eastAsia="华文中宋"/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防灾科技学院低值易耗品验收单</w:t>
      </w:r>
    </w:p>
    <w:tbl>
      <w:tblPr>
        <w:tblStyle w:val="5"/>
        <w:tblW w:w="103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22"/>
        <w:gridCol w:w="1622"/>
        <w:gridCol w:w="604"/>
        <w:gridCol w:w="981"/>
        <w:gridCol w:w="981"/>
        <w:gridCol w:w="981"/>
        <w:gridCol w:w="337"/>
        <w:gridCol w:w="643"/>
        <w:gridCol w:w="339"/>
        <w:gridCol w:w="642"/>
        <w:gridCol w:w="980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162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部门</w:t>
            </w:r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</w:p>
        </w:tc>
        <w:tc>
          <w:tcPr>
            <w:tcW w:w="222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领用低值易耗品的资产二级管理部门</w:t>
            </w:r>
          </w:p>
        </w:tc>
        <w:tc>
          <w:tcPr>
            <w:tcW w:w="981" w:type="dxa"/>
            <w:tcBorders>
              <w:top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采购人</w:t>
            </w:r>
          </w:p>
        </w:tc>
        <w:tc>
          <w:tcPr>
            <w:tcW w:w="981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物品</w:t>
            </w:r>
          </w:p>
          <w:p>
            <w:pPr>
              <w:ind w:left="31680" w:leftChars="-50" w:right="31680" w:rightChars="-5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采购人</w:t>
            </w: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采购日期</w:t>
            </w:r>
          </w:p>
        </w:tc>
        <w:tc>
          <w:tcPr>
            <w:tcW w:w="98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发票日期</w:t>
            </w:r>
          </w:p>
        </w:tc>
        <w:tc>
          <w:tcPr>
            <w:tcW w:w="981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验收日期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实际验</w:t>
            </w:r>
          </w:p>
          <w:p>
            <w:pPr>
              <w:ind w:left="31680" w:leftChars="-50" w:right="31680" w:rightChars="-5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收日期</w:t>
            </w:r>
          </w:p>
        </w:tc>
        <w:tc>
          <w:tcPr>
            <w:tcW w:w="636" w:type="dxa"/>
            <w:vMerge w:val="restart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权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留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1622" w:type="dxa"/>
            <w:tcBorders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验收人</w:t>
            </w:r>
          </w:p>
        </w:tc>
        <w:tc>
          <w:tcPr>
            <w:tcW w:w="8110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</w:pPr>
            <w:r>
              <w:rPr>
                <w:rFonts w:hint="eastAsia" w:ascii="宋体" w:hAnsi="宋体"/>
                <w:szCs w:val="21"/>
              </w:rPr>
              <w:t>保管人签名：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部门资产管理员签名：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部门资产负责人签名：</w:t>
            </w:r>
          </w:p>
        </w:tc>
        <w:tc>
          <w:tcPr>
            <w:tcW w:w="636" w:type="dxa"/>
            <w:vMerge w:val="continue"/>
            <w:tcBorders>
              <w:left w:val="single" w:color="auto" w:sz="8" w:space="0"/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1622" w:type="dxa"/>
            <w:tcBorders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622" w:type="dxa"/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981" w:type="dxa"/>
            <w:vAlign w:val="center"/>
          </w:tcPr>
          <w:p>
            <w:pPr>
              <w:ind w:right="31680" w:rightChars="-50"/>
              <w:jc w:val="center"/>
            </w:pPr>
            <w:r>
              <w:rPr>
                <w:rFonts w:hint="eastAsia"/>
              </w:rPr>
              <w:t>计量单位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2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636" w:type="dxa"/>
            <w:vMerge w:val="continue"/>
            <w:tcBorders>
              <w:left w:val="single" w:color="auto" w:sz="8" w:space="0"/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1622" w:type="dxa"/>
            <w:tcBorders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例：签字笔</w:t>
            </w:r>
          </w:p>
        </w:tc>
        <w:tc>
          <w:tcPr>
            <w:tcW w:w="1622" w:type="dxa"/>
            <w:vAlign w:val="center"/>
          </w:tcPr>
          <w:p>
            <w:pPr>
              <w:ind w:left="31680" w:leftChars="-50" w:right="31680" w:rightChars="-5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晨光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ind w:left="31680" w:leftChars="-50" w:right="31680" w:rightChars="-50"/>
              <w:jc w:val="center"/>
              <w:rPr>
                <w:color w:val="FF0000"/>
              </w:rPr>
            </w:pPr>
            <w:r>
              <w:rPr>
                <w:color w:val="FF0000"/>
              </w:rPr>
              <w:t>0.5</w:t>
            </w:r>
          </w:p>
        </w:tc>
        <w:tc>
          <w:tcPr>
            <w:tcW w:w="981" w:type="dxa"/>
            <w:vAlign w:val="center"/>
          </w:tcPr>
          <w:p>
            <w:pPr>
              <w:ind w:left="31680" w:leftChars="-50" w:right="31680" w:rightChars="-5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支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ind w:left="31680" w:leftChars="-50" w:right="31680" w:rightChars="-5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ind w:left="31680" w:leftChars="-50" w:right="31680" w:rightChars="-5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62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636" w:type="dxa"/>
            <w:vMerge w:val="continue"/>
            <w:tcBorders>
              <w:left w:val="single" w:color="auto" w:sz="8" w:space="0"/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1622" w:type="dxa"/>
            <w:tcBorders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2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81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636" w:type="dxa"/>
            <w:vMerge w:val="continue"/>
            <w:tcBorders>
              <w:left w:val="single" w:color="auto" w:sz="8" w:space="0"/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1622" w:type="dxa"/>
            <w:tcBorders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2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81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636" w:type="dxa"/>
            <w:vMerge w:val="continue"/>
            <w:tcBorders>
              <w:left w:val="single" w:color="auto" w:sz="8" w:space="0"/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1622" w:type="dxa"/>
            <w:tcBorders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2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81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636" w:type="dxa"/>
            <w:vMerge w:val="continue"/>
            <w:tcBorders>
              <w:left w:val="single" w:color="auto" w:sz="8" w:space="0"/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1622" w:type="dxa"/>
            <w:tcBorders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2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81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636" w:type="dxa"/>
            <w:vMerge w:val="continue"/>
            <w:tcBorders>
              <w:left w:val="single" w:color="auto" w:sz="8" w:space="0"/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162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2" w:type="dxa"/>
            <w:tcBorders>
              <w:bottom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58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81" w:type="dxa"/>
            <w:tcBorders>
              <w:bottom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31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8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2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636" w:type="dxa"/>
            <w:vMerge w:val="continue"/>
            <w:tcBorders>
              <w:left w:val="single" w:color="auto" w:sz="8" w:space="0"/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本单一式三联，第一联：产权登记部门</w:t>
      </w:r>
      <w:r>
        <w:rPr>
          <w:rFonts w:hint="eastAsia"/>
        </w:rPr>
        <w:t>留存</w:t>
      </w:r>
      <w:r>
        <w:rPr>
          <w:rFonts w:ascii="宋体" w:hAnsi="宋体"/>
          <w:szCs w:val="21"/>
        </w:rPr>
        <w:t xml:space="preserve">        </w:t>
      </w:r>
      <w:r>
        <w:rPr>
          <w:rFonts w:hint="eastAsia" w:ascii="宋体" w:hAnsi="宋体"/>
          <w:szCs w:val="21"/>
        </w:rPr>
        <w:t>第二联：报销凭证</w:t>
      </w:r>
      <w:r>
        <w:rPr>
          <w:rFonts w:ascii="宋体" w:hAnsi="宋体"/>
          <w:szCs w:val="21"/>
        </w:rPr>
        <w:t xml:space="preserve">         </w:t>
      </w:r>
      <w:r>
        <w:rPr>
          <w:rFonts w:hint="eastAsia" w:ascii="宋体" w:hAnsi="宋体"/>
          <w:szCs w:val="21"/>
        </w:rPr>
        <w:t>第三联：领用部门</w:t>
      </w:r>
      <w:r>
        <w:rPr>
          <w:rFonts w:hint="eastAsia"/>
        </w:rPr>
        <w:t>留存</w:t>
      </w:r>
      <w:r>
        <w:rPr>
          <w:rFonts w:ascii="宋体" w:hAnsi="宋体"/>
          <w:szCs w:val="21"/>
        </w:rPr>
        <w:t xml:space="preserve">       </w:t>
      </w:r>
    </w:p>
    <w:p>
      <w:r>
        <w:rPr>
          <w:rFonts w:hint="eastAsia"/>
        </w:rPr>
        <w:t>备注：签名处必须手签</w:t>
      </w:r>
      <w:r>
        <w:t xml:space="preserve">    </w:t>
      </w:r>
      <w:r>
        <w:rPr>
          <w:rFonts w:hint="eastAsia"/>
          <w:color w:val="FF0000"/>
        </w:rPr>
        <w:t>（第三联与防灾科技学院低值易耗品入库领用单一起留存备查）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防灾科技学院固定资产产权登记确认单（仪器设备）</w:t>
      </w:r>
    </w:p>
    <w:tbl>
      <w:tblPr>
        <w:tblStyle w:val="5"/>
        <w:tblW w:w="1055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48"/>
        <w:gridCol w:w="534"/>
        <w:gridCol w:w="6"/>
        <w:gridCol w:w="1149"/>
        <w:gridCol w:w="935"/>
        <w:gridCol w:w="1644"/>
        <w:gridCol w:w="1231"/>
        <w:gridCol w:w="795"/>
        <w:gridCol w:w="6"/>
        <w:gridCol w:w="509"/>
        <w:gridCol w:w="749"/>
        <w:gridCol w:w="406"/>
        <w:gridCol w:w="6"/>
        <w:gridCol w:w="1247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设备编号</w:t>
            </w:r>
          </w:p>
        </w:tc>
        <w:tc>
          <w:tcPr>
            <w:tcW w:w="1149" w:type="dxa"/>
            <w:vAlign w:val="center"/>
          </w:tcPr>
          <w:p>
            <w:pPr>
              <w:ind w:left="31680" w:leftChars="-50" w:right="31680" w:rightChars="-5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自动生成</w:t>
            </w:r>
          </w:p>
        </w:tc>
        <w:tc>
          <w:tcPr>
            <w:tcW w:w="935" w:type="dxa"/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分类号</w:t>
            </w:r>
          </w:p>
        </w:tc>
        <w:tc>
          <w:tcPr>
            <w:tcW w:w="1644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下拉菜单选项</w:t>
            </w:r>
          </w:p>
        </w:tc>
        <w:tc>
          <w:tcPr>
            <w:tcW w:w="1231" w:type="dxa"/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3718" w:type="dxa"/>
            <w:gridSpan w:val="7"/>
            <w:vAlign w:val="center"/>
          </w:tcPr>
          <w:p>
            <w:pPr>
              <w:ind w:right="31680" w:rightChars="-50"/>
            </w:pPr>
          </w:p>
        </w:tc>
        <w:tc>
          <w:tcPr>
            <w:tcW w:w="690" w:type="dxa"/>
            <w:vMerge w:val="restart"/>
            <w:tcBorders>
              <w:top w:val="nil"/>
              <w:right w:val="nil"/>
            </w:tcBorders>
            <w:vAlign w:val="top"/>
          </w:tcPr>
          <w:p>
            <w:pPr>
              <w:widowControl/>
              <w:ind w:left="31680" w:leftChars="50"/>
              <w:jc w:val="left"/>
            </w:pPr>
          </w:p>
          <w:p>
            <w:pPr>
              <w:widowControl/>
              <w:ind w:left="31680" w:leftChars="50"/>
              <w:jc w:val="left"/>
            </w:pPr>
          </w:p>
          <w:p>
            <w:pPr>
              <w:widowControl/>
              <w:ind w:left="31680" w:leftChars="50"/>
              <w:jc w:val="left"/>
            </w:pPr>
          </w:p>
          <w:p>
            <w:pPr>
              <w:widowControl/>
              <w:ind w:left="31680" w:leftChars="50"/>
              <w:jc w:val="left"/>
            </w:pPr>
            <w:r>
              <w:rPr>
                <w:rFonts w:hint="eastAsia"/>
              </w:rPr>
              <w:t>第</w:t>
            </w:r>
          </w:p>
          <w:p>
            <w:pPr>
              <w:widowControl/>
              <w:ind w:left="31680" w:leftChars="50"/>
              <w:jc w:val="left"/>
            </w:pPr>
            <w:r>
              <w:rPr>
                <w:rFonts w:hint="eastAsia"/>
              </w:rPr>
              <w:t>一联</w:t>
            </w:r>
          </w:p>
          <w:p>
            <w:pPr>
              <w:widowControl/>
              <w:ind w:left="31680" w:leftChars="50"/>
              <w:jc w:val="left"/>
            </w:pPr>
          </w:p>
          <w:p>
            <w:pPr>
              <w:widowControl/>
              <w:ind w:left="31680" w:leftChars="50"/>
              <w:jc w:val="left"/>
            </w:pPr>
            <w:r>
              <w:rPr>
                <w:rFonts w:hint="eastAsia"/>
              </w:rPr>
              <w:t>资产处留存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188" w:type="dxa"/>
            <w:gridSpan w:val="3"/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149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35" w:type="dxa"/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644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31" w:type="dxa"/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出厂号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ind w:left="31680" w:leftChars="-50" w:right="31680" w:rightChars="-50"/>
              <w:jc w:val="center"/>
              <w:rPr>
                <w:color w:val="FF0000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分</w:t>
            </w:r>
            <w:r>
              <w:t xml:space="preserve">  </w:t>
            </w:r>
            <w:r>
              <w:rPr>
                <w:rFonts w:hint="eastAsia"/>
              </w:rPr>
              <w:t>类</w:t>
            </w:r>
          </w:p>
        </w:tc>
        <w:tc>
          <w:tcPr>
            <w:tcW w:w="1247" w:type="dxa"/>
            <w:vAlign w:val="center"/>
          </w:tcPr>
          <w:p>
            <w:pPr>
              <w:ind w:left="31680" w:leftChars="-50" w:right="31680" w:rightChars="-5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自动生成</w:t>
            </w:r>
          </w:p>
        </w:tc>
        <w:tc>
          <w:tcPr>
            <w:tcW w:w="690" w:type="dxa"/>
            <w:vMerge w:val="continue"/>
            <w:tcBorders>
              <w:right w:val="nil"/>
            </w:tcBorders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计量单位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</w:pPr>
          </w:p>
        </w:tc>
        <w:tc>
          <w:tcPr>
            <w:tcW w:w="935" w:type="dxa"/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单价</w:t>
            </w:r>
            <w:r>
              <w:t>(</w:t>
            </w:r>
            <w:r>
              <w:rPr>
                <w:rFonts w:hint="eastAsia"/>
              </w:rPr>
              <w:t>元</w:t>
            </w:r>
            <w:r>
              <w:t>)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</w:t>
            </w:r>
            <w:r>
              <w:t>(</w:t>
            </w:r>
            <w:r>
              <w:rPr>
                <w:rFonts w:hint="eastAsia"/>
              </w:rPr>
              <w:t>元</w:t>
            </w:r>
            <w:r>
              <w:t>)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vMerge w:val="continue"/>
            <w:tcBorders>
              <w:right w:val="nil"/>
            </w:tcBorders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厂</w:t>
            </w:r>
            <w:r>
              <w:t xml:space="preserve">  </w:t>
            </w:r>
            <w:r>
              <w:rPr>
                <w:rFonts w:hint="eastAsia"/>
              </w:rPr>
              <w:t>家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生产商全称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使用方向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</w:rPr>
              <w:t>下拉菜单选项</w:t>
            </w:r>
          </w:p>
        </w:tc>
        <w:tc>
          <w:tcPr>
            <w:tcW w:w="690" w:type="dxa"/>
            <w:vMerge w:val="continue"/>
            <w:tcBorders>
              <w:right w:val="nil"/>
            </w:tcBorders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销售商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发票上的销售商全称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购置日期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发票日期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制单日期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vMerge w:val="continue"/>
            <w:tcBorders>
              <w:right w:val="nil"/>
            </w:tcBorders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下拉菜单选项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经费名称</w:t>
            </w:r>
          </w:p>
        </w:tc>
        <w:tc>
          <w:tcPr>
            <w:tcW w:w="4949" w:type="dxa"/>
            <w:gridSpan w:val="8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经费来自哪个项目，项目全称</w:t>
            </w:r>
          </w:p>
        </w:tc>
        <w:tc>
          <w:tcPr>
            <w:tcW w:w="690" w:type="dxa"/>
            <w:vMerge w:val="continue"/>
            <w:tcBorders>
              <w:right w:val="nil"/>
            </w:tcBorders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领用科室</w:t>
            </w:r>
          </w:p>
        </w:tc>
        <w:tc>
          <w:tcPr>
            <w:tcW w:w="5754" w:type="dxa"/>
            <w:gridSpan w:val="5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部门确定的二级科室名称</w:t>
            </w:r>
            <w:r>
              <w:rPr>
                <w:color w:val="FF0000"/>
              </w:rPr>
              <w:t xml:space="preserve">     </w:t>
            </w:r>
            <w:r>
              <w:rPr>
                <w:rFonts w:hint="eastAsia"/>
                <w:color w:val="FF0000"/>
              </w:rPr>
              <w:t>下拉菜单选项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</w:t>
            </w:r>
            <w:r>
              <w:t xml:space="preserve"> </w:t>
            </w:r>
            <w:r>
              <w:rPr>
                <w:rFonts w:hint="eastAsia"/>
              </w:rPr>
              <w:t>手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vMerge w:val="continue"/>
            <w:tcBorders>
              <w:right w:val="nil"/>
            </w:tcBorders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5754" w:type="dxa"/>
            <w:gridSpan w:val="5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下拉菜单选项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领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vMerge w:val="continue"/>
            <w:tcBorders>
              <w:right w:val="nil"/>
            </w:tcBorders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附</w:t>
            </w:r>
            <w:r>
              <w:t xml:space="preserve">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262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规模型号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出厂号</w:t>
            </w:r>
          </w:p>
        </w:tc>
        <w:tc>
          <w:tcPr>
            <w:tcW w:w="690" w:type="dxa"/>
            <w:vMerge w:val="continue"/>
            <w:tcBorders>
              <w:right w:val="nil"/>
            </w:tcBorders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24" w:type="dxa"/>
            <w:gridSpan w:val="4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整套设备里含的附件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vMerge w:val="continue"/>
            <w:tcBorders>
              <w:right w:val="nil"/>
            </w:tcBorders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2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vAlign w:val="center"/>
          </w:tcPr>
          <w:p>
            <w:pPr>
              <w:jc w:val="center"/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vMerge w:val="continue"/>
            <w:tcBorders>
              <w:right w:val="nil"/>
            </w:tcBorders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2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vAlign w:val="center"/>
          </w:tcPr>
          <w:p>
            <w:pPr>
              <w:jc w:val="center"/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vMerge w:val="continue"/>
            <w:tcBorders>
              <w:right w:val="nil"/>
            </w:tcBorders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8683" w:type="dxa"/>
            <w:gridSpan w:val="12"/>
            <w:vAlign w:val="center"/>
          </w:tcPr>
          <w:p/>
        </w:tc>
        <w:tc>
          <w:tcPr>
            <w:tcW w:w="690" w:type="dxa"/>
            <w:vMerge w:val="continue"/>
            <w:tcBorders>
              <w:bottom w:val="nil"/>
              <w:right w:val="nil"/>
            </w:tcBorders>
            <w:vAlign w:val="top"/>
          </w:tcPr>
          <w:p>
            <w:pPr>
              <w:widowControl/>
              <w:jc w:val="left"/>
            </w:pPr>
          </w:p>
        </w:tc>
      </w:tr>
    </w:tbl>
    <w:p>
      <w:r>
        <w:rPr>
          <w:rFonts w:hint="eastAsia" w:ascii="宋体" w:hAnsi="宋体"/>
          <w:szCs w:val="21"/>
        </w:rPr>
        <w:t>签名处必须手签</w:t>
      </w:r>
      <w:r>
        <w:rPr>
          <w:rFonts w:ascii="宋体" w:hAnsi="宋体"/>
          <w:szCs w:val="21"/>
        </w:rPr>
        <w:t xml:space="preserve">  </w:t>
      </w:r>
      <w:r>
        <w:rPr>
          <w:rFonts w:hint="eastAsia"/>
        </w:rPr>
        <w:t>本单一式三联</w:t>
      </w:r>
      <w:r>
        <w:t xml:space="preserve"> </w:t>
      </w:r>
      <w:r>
        <w:rPr>
          <w:rFonts w:hint="eastAsia"/>
        </w:rPr>
        <w:t>第一联：资产处留存</w:t>
      </w:r>
      <w:r>
        <w:t xml:space="preserve"> </w:t>
      </w:r>
      <w:r>
        <w:rPr>
          <w:rFonts w:hint="eastAsia"/>
        </w:rPr>
        <w:t>第二联：报销凭证</w:t>
      </w:r>
      <w:r>
        <w:t xml:space="preserve"> </w:t>
      </w:r>
      <w:r>
        <w:rPr>
          <w:rFonts w:hint="eastAsia"/>
        </w:rPr>
        <w:t>第三联：部门资产管理员留存</w:t>
      </w:r>
    </w:p>
    <w:p/>
    <w:p>
      <w:pPr>
        <w:tabs>
          <w:tab w:val="left" w:pos="6300"/>
        </w:tabs>
        <w:rPr>
          <w:color w:val="FF0000"/>
          <w:sz w:val="32"/>
          <w:szCs w:val="32"/>
        </w:rPr>
        <w:sectPr>
          <w:pgSz w:w="11906" w:h="16838"/>
          <w:pgMar w:top="340" w:right="1134" w:bottom="340" w:left="1134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防灾科技学院低值耐用品领用登记单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部门</w:t>
      </w:r>
      <w:r>
        <w:rPr>
          <w:sz w:val="24"/>
        </w:rPr>
        <w:t>(</w:t>
      </w:r>
      <w:r>
        <w:rPr>
          <w:rFonts w:hint="eastAsia"/>
          <w:sz w:val="24"/>
        </w:rPr>
        <w:t>公章）：</w:t>
      </w:r>
      <w:r>
        <w:rPr>
          <w:rFonts w:hint="eastAsia" w:ascii="宋体" w:hAnsi="宋体"/>
          <w:color w:val="FF0000"/>
          <w:sz w:val="24"/>
        </w:rPr>
        <w:t>领用的资产二级管理部门</w:t>
      </w:r>
      <w:r>
        <w:rPr>
          <w:rFonts w:ascii="宋体" w:hAnsi="宋体"/>
          <w:color w:val="FF0000"/>
          <w:sz w:val="24"/>
        </w:rPr>
        <w:t xml:space="preserve">                                       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资产管理员：</w:t>
      </w:r>
      <w:r>
        <w:rPr>
          <w:rFonts w:hint="eastAsia" w:ascii="宋体" w:hAnsi="宋体"/>
          <w:color w:val="FF0000"/>
          <w:sz w:val="24"/>
        </w:rPr>
        <w:t>本部门资产管理员</w:t>
      </w:r>
    </w:p>
    <w:tbl>
      <w:tblPr>
        <w:tblStyle w:val="5"/>
        <w:tblW w:w="144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816"/>
        <w:gridCol w:w="1200"/>
        <w:gridCol w:w="3166"/>
        <w:gridCol w:w="1334"/>
        <w:gridCol w:w="1183"/>
        <w:gridCol w:w="850"/>
        <w:gridCol w:w="1017"/>
        <w:gridCol w:w="2273"/>
        <w:gridCol w:w="1183"/>
        <w:gridCol w:w="14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tcBorders>
              <w:top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200" w:type="dxa"/>
            <w:tcBorders>
              <w:top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采购人</w:t>
            </w:r>
          </w:p>
        </w:tc>
        <w:tc>
          <w:tcPr>
            <w:tcW w:w="3166" w:type="dxa"/>
            <w:tcBorders>
              <w:top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334" w:type="dxa"/>
            <w:tcBorders>
              <w:top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183" w:type="dxa"/>
            <w:tcBorders>
              <w:top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850" w:type="dxa"/>
            <w:tcBorders>
              <w:top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17" w:type="dxa"/>
            <w:tcBorders>
              <w:top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金额</w:t>
            </w:r>
          </w:p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（元）</w:t>
            </w:r>
          </w:p>
        </w:tc>
        <w:tc>
          <w:tcPr>
            <w:tcW w:w="2273" w:type="dxa"/>
            <w:tcBorders>
              <w:top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领用科室</w:t>
            </w:r>
          </w:p>
        </w:tc>
        <w:tc>
          <w:tcPr>
            <w:tcW w:w="1183" w:type="dxa"/>
            <w:tcBorders>
              <w:top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领用人</w:t>
            </w:r>
          </w:p>
        </w:tc>
        <w:tc>
          <w:tcPr>
            <w:tcW w:w="1471" w:type="dxa"/>
            <w:tcBorders>
              <w:top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Align w:val="center"/>
          </w:tcPr>
          <w:p>
            <w:pPr>
              <w:ind w:left="31680" w:leftChars="-50" w:right="31680" w:rightChars="-5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采购日期</w:t>
            </w:r>
          </w:p>
        </w:tc>
        <w:tc>
          <w:tcPr>
            <w:tcW w:w="1200" w:type="dxa"/>
            <w:vAlign w:val="center"/>
          </w:tcPr>
          <w:p>
            <w:pPr>
              <w:ind w:left="31680" w:leftChars="-50" w:right="31680" w:rightChars="-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FF0000"/>
              </w:rPr>
              <w:t>物品采购人</w:t>
            </w:r>
          </w:p>
        </w:tc>
        <w:tc>
          <w:tcPr>
            <w:tcW w:w="3166" w:type="dxa"/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 w:ascii="宋体" w:hAnsi="宋体"/>
                <w:color w:val="FF0000"/>
              </w:rPr>
              <w:t>物品名称</w:t>
            </w:r>
          </w:p>
        </w:tc>
        <w:tc>
          <w:tcPr>
            <w:tcW w:w="1334" w:type="dxa"/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 w:ascii="宋体" w:hAnsi="宋体"/>
                <w:color w:val="FF0000"/>
              </w:rPr>
              <w:t>物品品牌</w:t>
            </w: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 w:ascii="宋体" w:hAnsi="宋体"/>
                <w:color w:val="FF0000"/>
              </w:rPr>
              <w:t>物品型号</w:t>
            </w:r>
          </w:p>
        </w:tc>
        <w:tc>
          <w:tcPr>
            <w:tcW w:w="850" w:type="dxa"/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 w:ascii="宋体" w:hAnsi="宋体"/>
                <w:color w:val="FF0000"/>
              </w:rPr>
              <w:t>物品数量</w:t>
            </w:r>
          </w:p>
        </w:tc>
        <w:tc>
          <w:tcPr>
            <w:tcW w:w="1017" w:type="dxa"/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 w:ascii="宋体" w:hAnsi="宋体"/>
                <w:color w:val="FF0000"/>
              </w:rPr>
              <w:t>物品实际金额</w:t>
            </w:r>
          </w:p>
        </w:tc>
        <w:tc>
          <w:tcPr>
            <w:tcW w:w="2273" w:type="dxa"/>
            <w:vAlign w:val="center"/>
          </w:tcPr>
          <w:p>
            <w:pPr>
              <w:ind w:left="31680" w:leftChars="-50" w:right="31680" w:rightChars="-5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领用人所在部门</w:t>
            </w:r>
          </w:p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  <w:color w:val="FF0000"/>
              </w:rPr>
              <w:t>所在的科室</w:t>
            </w: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 w:ascii="宋体" w:hAnsi="宋体"/>
                <w:color w:val="FF0000"/>
              </w:rPr>
              <w:t>物品领用人</w:t>
            </w:r>
          </w:p>
        </w:tc>
        <w:tc>
          <w:tcPr>
            <w:tcW w:w="1471" w:type="dxa"/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 w:ascii="宋体" w:hAnsi="宋体"/>
                <w:color w:val="FF0000"/>
              </w:rPr>
              <w:t>其他未完事项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316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334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227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471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316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334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227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471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316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334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227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471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316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334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227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471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316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334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227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471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316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334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227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471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316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334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227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471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316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334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227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471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316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334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227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471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316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334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227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471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316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334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227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471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316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334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227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471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316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334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227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471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3166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334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227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471" w:type="dxa"/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tcBorders>
              <w:bottom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0" w:type="dxa"/>
            <w:tcBorders>
              <w:bottom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3166" w:type="dxa"/>
            <w:tcBorders>
              <w:bottom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334" w:type="dxa"/>
            <w:tcBorders>
              <w:bottom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tcBorders>
              <w:bottom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17" w:type="dxa"/>
            <w:tcBorders>
              <w:bottom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2273" w:type="dxa"/>
            <w:tcBorders>
              <w:bottom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83" w:type="dxa"/>
            <w:tcBorders>
              <w:bottom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471" w:type="dxa"/>
            <w:tcBorders>
              <w:bottom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</w:tbl>
    <w:p>
      <w:r>
        <w:rPr>
          <w:rFonts w:hint="eastAsia"/>
        </w:rPr>
        <w:t>注：此表与低值耐用品验收单第三联一起留存备查</w:t>
      </w:r>
    </w:p>
    <w:p/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防灾科技学院低值易耗品入库领用单</w:t>
      </w:r>
    </w:p>
    <w:p>
      <w:r>
        <w:rPr>
          <w:rFonts w:hint="eastAsia"/>
        </w:rPr>
        <w:t>部门</w:t>
      </w:r>
      <w:r>
        <w:t>(</w:t>
      </w:r>
      <w:r>
        <w:rPr>
          <w:rFonts w:hint="eastAsia"/>
        </w:rPr>
        <w:t>公章）：</w:t>
      </w:r>
      <w:r>
        <w:t xml:space="preserve">   </w:t>
      </w:r>
      <w:r>
        <w:rPr>
          <w:rFonts w:hint="eastAsia"/>
          <w:color w:val="FF0000"/>
        </w:rPr>
        <w:t>购买低值易耗品的资产二级管理部门</w:t>
      </w:r>
      <w:r>
        <w:rPr>
          <w:color w:val="FF0000"/>
        </w:rPr>
        <w:t xml:space="preserve">                                       </w:t>
      </w:r>
      <w:r>
        <w:t xml:space="preserve">                          </w:t>
      </w:r>
      <w:r>
        <w:rPr>
          <w:rFonts w:hint="eastAsia"/>
        </w:rPr>
        <w:t>保管人：</w:t>
      </w:r>
      <w:r>
        <w:rPr>
          <w:rFonts w:hint="eastAsia"/>
          <w:color w:val="FF0000"/>
        </w:rPr>
        <w:t>低值易耗品保管人</w:t>
      </w:r>
    </w:p>
    <w:tbl>
      <w:tblPr>
        <w:tblStyle w:val="5"/>
        <w:tblW w:w="14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16"/>
        <w:gridCol w:w="900"/>
        <w:gridCol w:w="1800"/>
        <w:gridCol w:w="1061"/>
        <w:gridCol w:w="919"/>
        <w:gridCol w:w="900"/>
        <w:gridCol w:w="720"/>
        <w:gridCol w:w="1620"/>
        <w:gridCol w:w="720"/>
        <w:gridCol w:w="1203"/>
        <w:gridCol w:w="777"/>
        <w:gridCol w:w="1620"/>
        <w:gridCol w:w="7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96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入</w:t>
            </w:r>
            <w:r>
              <w:t xml:space="preserve">        </w:t>
            </w:r>
            <w:r>
              <w:rPr>
                <w:rFonts w:hint="eastAsia"/>
              </w:rPr>
              <w:t>库</w:t>
            </w:r>
            <w:r>
              <w:t xml:space="preserve">        </w:t>
            </w:r>
            <w:r>
              <w:rPr>
                <w:rFonts w:hint="eastAsia"/>
              </w:rPr>
              <w:t>登</w:t>
            </w:r>
            <w:r>
              <w:t xml:space="preserve">        </w:t>
            </w:r>
            <w:r>
              <w:rPr>
                <w:rFonts w:hint="eastAsia"/>
              </w:rPr>
              <w:t>记</w:t>
            </w:r>
            <w:r>
              <w:t xml:space="preserve"> </w:t>
            </w:r>
          </w:p>
        </w:tc>
        <w:tc>
          <w:tcPr>
            <w:tcW w:w="8526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领</w:t>
            </w:r>
            <w:r>
              <w:t xml:space="preserve">        </w:t>
            </w:r>
            <w:r>
              <w:rPr>
                <w:rFonts w:hint="eastAsia"/>
              </w:rPr>
              <w:t>出</w:t>
            </w:r>
            <w:r>
              <w:t xml:space="preserve">        </w:t>
            </w:r>
            <w:r>
              <w:rPr>
                <w:rFonts w:hint="eastAsia"/>
              </w:rPr>
              <w:t>登</w:t>
            </w:r>
            <w:r>
              <w:t xml:space="preserve">        </w:t>
            </w:r>
            <w:r>
              <w:rPr>
                <w:rFonts w:hint="eastAsia"/>
              </w:rPr>
              <w:t>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采购人</w:t>
            </w:r>
          </w:p>
        </w:tc>
        <w:tc>
          <w:tcPr>
            <w:tcW w:w="18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0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领用科室</w:t>
            </w: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0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签名</w:t>
            </w:r>
          </w:p>
        </w:tc>
        <w:tc>
          <w:tcPr>
            <w:tcW w:w="77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领用科室</w:t>
            </w: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  <w:color w:val="FF0000"/>
              </w:rPr>
              <w:t>物品入库日期</w:t>
            </w: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  <w:color w:val="FF0000"/>
              </w:rPr>
              <w:t>物品入库日期</w:t>
            </w:r>
          </w:p>
        </w:tc>
        <w:tc>
          <w:tcPr>
            <w:tcW w:w="18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  <w:color w:val="FF0000"/>
              </w:rPr>
              <w:t>物品名称</w:t>
            </w:r>
          </w:p>
        </w:tc>
        <w:tc>
          <w:tcPr>
            <w:tcW w:w="10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  <w:color w:val="FF0000"/>
              </w:rPr>
              <w:t>物品品牌</w:t>
            </w: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  <w:color w:val="FF0000"/>
              </w:rPr>
              <w:t>物品型号</w:t>
            </w: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  <w:color w:val="FF0000"/>
              </w:rPr>
              <w:t>物品数量</w:t>
            </w: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  <w:color w:val="FF0000"/>
              </w:rPr>
              <w:t>物品领出日期</w:t>
            </w: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  <w:color w:val="FF0000"/>
              </w:rPr>
              <w:t>领用人所在的部门所在的科室</w:t>
            </w: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  <w:color w:val="FF0000"/>
              </w:rPr>
              <w:t>领出物品数量</w:t>
            </w:r>
          </w:p>
        </w:tc>
        <w:tc>
          <w:tcPr>
            <w:tcW w:w="120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  <w:color w:val="FF0000"/>
              </w:rPr>
              <w:t>领出物品人签字</w:t>
            </w:r>
          </w:p>
        </w:tc>
        <w:tc>
          <w:tcPr>
            <w:tcW w:w="77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  <w:color w:val="FF0000"/>
              </w:rPr>
              <w:t>物品领出日期</w:t>
            </w: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  <w:color w:val="FF0000"/>
              </w:rPr>
              <w:t>领用人所在的部门所在的科室</w:t>
            </w: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  <w:color w:val="FF0000"/>
              </w:rPr>
              <w:t>领出物品数量</w:t>
            </w:r>
          </w:p>
        </w:tc>
        <w:tc>
          <w:tcPr>
            <w:tcW w:w="11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  <w:r>
              <w:rPr>
                <w:rFonts w:hint="eastAsia"/>
                <w:color w:val="FF0000"/>
              </w:rPr>
              <w:t>领出物品人签字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8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7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8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7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8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7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8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7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8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7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8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7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8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7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8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7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8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7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8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7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8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7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8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7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8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7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8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7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8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7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8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7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8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7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8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0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20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7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  <w:tc>
          <w:tcPr>
            <w:tcW w:w="11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</w:pPr>
          </w:p>
        </w:tc>
      </w:tr>
    </w:tbl>
    <w:p>
      <w:r>
        <w:rPr>
          <w:rFonts w:hint="eastAsia"/>
        </w:rPr>
        <w:t>注</w:t>
      </w:r>
      <w:r>
        <w:t>:</w:t>
      </w:r>
      <w:r>
        <w:rPr>
          <w:rFonts w:hint="eastAsia"/>
        </w:rPr>
        <w:t>此表与低值耐用品验收单第三联一起留存备查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防灾科技学院危险品入库领用单</w:t>
      </w:r>
      <w:r>
        <w:rPr>
          <w:rFonts w:ascii="华文中宋" w:hAnsi="华文中宋" w:eastAsia="华文中宋"/>
          <w:sz w:val="36"/>
          <w:szCs w:val="36"/>
        </w:rPr>
        <w:t xml:space="preserve"> </w:t>
      </w:r>
    </w:p>
    <w:p>
      <w:pPr>
        <w:ind w:firstLine="316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color w:val="FF0000"/>
          <w:sz w:val="28"/>
          <w:szCs w:val="28"/>
        </w:rPr>
        <w:t>领用危险品的资产管理二级部门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Style w:val="5"/>
        <w:tblW w:w="15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16"/>
        <w:gridCol w:w="900"/>
        <w:gridCol w:w="2012"/>
        <w:gridCol w:w="849"/>
        <w:gridCol w:w="919"/>
        <w:gridCol w:w="752"/>
        <w:gridCol w:w="1080"/>
        <w:gridCol w:w="1260"/>
        <w:gridCol w:w="688"/>
        <w:gridCol w:w="2012"/>
        <w:gridCol w:w="720"/>
        <w:gridCol w:w="126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388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库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登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40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登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6" w:type="dxa"/>
            <w:tcBorders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采购人</w:t>
            </w: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4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7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存放地点</w:t>
            </w:r>
          </w:p>
        </w:tc>
        <w:tc>
          <w:tcPr>
            <w:tcW w:w="1260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保管人</w:t>
            </w:r>
          </w:p>
        </w:tc>
        <w:tc>
          <w:tcPr>
            <w:tcW w:w="688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领用科室</w:t>
            </w: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使用地点</w:t>
            </w: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领用人</w:t>
            </w:r>
          </w:p>
        </w:tc>
        <w:tc>
          <w:tcPr>
            <w:tcW w:w="900" w:type="dxa"/>
            <w:tcBorders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6" w:type="dxa"/>
            <w:tcBorders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物品入库日期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物品</w:t>
            </w:r>
          </w:p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采购人</w:t>
            </w: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物品名称</w:t>
            </w:r>
          </w:p>
        </w:tc>
        <w:tc>
          <w:tcPr>
            <w:tcW w:w="84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物品</w:t>
            </w:r>
          </w:p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品牌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物品</w:t>
            </w:r>
          </w:p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型号</w:t>
            </w:r>
          </w:p>
        </w:tc>
        <w:tc>
          <w:tcPr>
            <w:tcW w:w="7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物品</w:t>
            </w:r>
          </w:p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数量</w:t>
            </w:r>
          </w:p>
        </w:tc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物品</w:t>
            </w:r>
          </w:p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存放地点</w:t>
            </w:r>
          </w:p>
        </w:tc>
        <w:tc>
          <w:tcPr>
            <w:tcW w:w="1260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物品保管人</w:t>
            </w:r>
          </w:p>
        </w:tc>
        <w:tc>
          <w:tcPr>
            <w:tcW w:w="688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物品领出日期</w:t>
            </w: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领用人所在科室</w:t>
            </w: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领出物品数量</w:t>
            </w: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领出物品</w:t>
            </w:r>
          </w:p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使用地点</w:t>
            </w: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物品领用人</w:t>
            </w:r>
          </w:p>
        </w:tc>
        <w:tc>
          <w:tcPr>
            <w:tcW w:w="900" w:type="dxa"/>
            <w:tcBorders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其他未完事项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6" w:type="dxa"/>
            <w:tcBorders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6" w:type="dxa"/>
            <w:tcBorders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6" w:type="dxa"/>
            <w:tcBorders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6" w:type="dxa"/>
            <w:tcBorders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6" w:type="dxa"/>
            <w:tcBorders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6" w:type="dxa"/>
            <w:tcBorders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6" w:type="dxa"/>
            <w:tcBorders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6" w:type="dxa"/>
            <w:tcBorders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6" w:type="dxa"/>
            <w:tcBorders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6" w:type="dxa"/>
            <w:tcBorders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6" w:type="dxa"/>
            <w:tcBorders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6" w:type="dxa"/>
            <w:tcBorders>
              <w:right w:val="single" w:color="auto" w:sz="8" w:space="0"/>
            </w:tcBorders>
            <w:vAlign w:val="center"/>
          </w:tcPr>
          <w:p>
            <w:pPr>
              <w:ind w:right="31680" w:rightChars="-50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6" w:type="dxa"/>
            <w:tcBorders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1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20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color="auto" w:sz="8" w:space="0"/>
            </w:tcBorders>
            <w:vAlign w:val="center"/>
          </w:tcPr>
          <w:p>
            <w:pPr>
              <w:ind w:left="31680" w:leftChars="-50" w:right="31680" w:rightChars="-50"/>
              <w:jc w:val="center"/>
              <w:rPr>
                <w:sz w:val="24"/>
              </w:rPr>
            </w:pPr>
          </w:p>
        </w:tc>
      </w:tr>
    </w:tbl>
    <w:p>
      <w:pPr>
        <w:rPr>
          <w:color w:val="FF0000"/>
          <w:sz w:val="32"/>
          <w:szCs w:val="32"/>
        </w:rPr>
      </w:pPr>
      <w:r>
        <w:rPr>
          <w:rFonts w:hint="eastAsia"/>
          <w:szCs w:val="21"/>
        </w:rPr>
        <w:t>注</w:t>
      </w:r>
      <w:r>
        <w:rPr>
          <w:szCs w:val="21"/>
        </w:rPr>
        <w:t>:</w:t>
      </w:r>
      <w:r>
        <w:rPr>
          <w:rFonts w:hint="eastAsia"/>
          <w:szCs w:val="21"/>
        </w:rPr>
        <w:t>此表与低值耐易耗品验收单第三联一起留存备查</w:t>
      </w:r>
      <w:bookmarkStart w:id="0" w:name="_GoBack"/>
      <w:bookmarkEnd w:id="0"/>
    </w:p>
    <w:sectPr>
      <w:pgSz w:w="16838" w:h="11906" w:orient="landscape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D7ADE"/>
    <w:rsid w:val="000C1885"/>
    <w:rsid w:val="00194A3E"/>
    <w:rsid w:val="001F655D"/>
    <w:rsid w:val="00237ACC"/>
    <w:rsid w:val="002A0D84"/>
    <w:rsid w:val="003348FC"/>
    <w:rsid w:val="003A6C5C"/>
    <w:rsid w:val="003F3667"/>
    <w:rsid w:val="00433CA6"/>
    <w:rsid w:val="00575FCD"/>
    <w:rsid w:val="00690BA8"/>
    <w:rsid w:val="006A4985"/>
    <w:rsid w:val="007159D5"/>
    <w:rsid w:val="00747C5B"/>
    <w:rsid w:val="00757696"/>
    <w:rsid w:val="0078254B"/>
    <w:rsid w:val="00790757"/>
    <w:rsid w:val="00791E16"/>
    <w:rsid w:val="007A2703"/>
    <w:rsid w:val="007F70B5"/>
    <w:rsid w:val="00847E3E"/>
    <w:rsid w:val="008A350E"/>
    <w:rsid w:val="008C1451"/>
    <w:rsid w:val="008F6752"/>
    <w:rsid w:val="009103CF"/>
    <w:rsid w:val="00964136"/>
    <w:rsid w:val="00A0647B"/>
    <w:rsid w:val="00A06942"/>
    <w:rsid w:val="00A16C31"/>
    <w:rsid w:val="00A756F0"/>
    <w:rsid w:val="00B21E44"/>
    <w:rsid w:val="00B47F59"/>
    <w:rsid w:val="00B55249"/>
    <w:rsid w:val="00B814AD"/>
    <w:rsid w:val="00BC275E"/>
    <w:rsid w:val="00C220C0"/>
    <w:rsid w:val="00C30C9F"/>
    <w:rsid w:val="00C34020"/>
    <w:rsid w:val="00CC7B7C"/>
    <w:rsid w:val="00CF329E"/>
    <w:rsid w:val="00D17C62"/>
    <w:rsid w:val="00D31544"/>
    <w:rsid w:val="00D43667"/>
    <w:rsid w:val="00DD7ADE"/>
    <w:rsid w:val="00E769FB"/>
    <w:rsid w:val="00E87B37"/>
    <w:rsid w:val="00F03DFC"/>
    <w:rsid w:val="00F76786"/>
    <w:rsid w:val="00F76E24"/>
    <w:rsid w:val="00FE46DB"/>
    <w:rsid w:val="00FF1882"/>
    <w:rsid w:val="32D25ED7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防灾科技学院</Company>
  <Pages>7</Pages>
  <Words>782</Words>
  <Characters>4461</Characters>
  <Lines>0</Lines>
  <Paragraphs>0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2015-10-23T07:07:00Z</dcterms:created>
  <dc:creator>fz</dc:creator>
  <cp:lastModifiedBy>zhangyuzi</cp:lastModifiedBy>
  <dcterms:modified xsi:type="dcterms:W3CDTF">2015-10-24T02:45:49Z</dcterms:modified>
  <dc:title>防灾科技学院　　　年度固定资产配置申请审核审批表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